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FF" w:rsidRDefault="00D02EFF">
      <w:r>
        <w:t xml:space="preserve">                                                                     INSULATION AFFIDAVIT </w:t>
      </w:r>
    </w:p>
    <w:p w:rsidR="00D02EFF" w:rsidRDefault="00D02EFF">
      <w:r>
        <w:t>THIS FORM MUST BE COMPLETED AND RETURNED TO THE DEPT. OF PLANNING &amp; DEVELOPMENT AFTER INSULATION IS INSTALLED AND 72 HOURS PRIOR TO THE REQUEST FOR A FINAL INSPECTION!! Building Permit#: __________ Address: ________________________________________________            Property Owner’s Name: _____________________________________________________________ Subdivision Name: _____________________________________________Lot #: ________________</w:t>
      </w:r>
    </w:p>
    <w:p w:rsidR="00D02EFF" w:rsidRDefault="00D02EFF">
      <w:r>
        <w:t>Builders Name</w:t>
      </w:r>
      <w:proofErr w:type="gramStart"/>
      <w:r>
        <w:t>:_</w:t>
      </w:r>
      <w:proofErr w:type="gramEnd"/>
      <w:r>
        <w:t>________________________ Bus. License/Registration #:________________    Insulation Co: __________________________ Bus. License/Registration #: _______________</w:t>
      </w:r>
    </w:p>
    <w:p w:rsidR="00D02EFF" w:rsidRDefault="00D02EFF">
      <w:r>
        <w:t xml:space="preserve"> BY SIGNATURE BELOW, THE BUILDER AND INSULATION CONTRACTOR CERTIFY THAT THEY ARE CONVERSANT WITH THE REQUIREMENTS OF THE 2009 INTERNATIONAL ENERGY CODE with Georgia Supplements and Amendments. ALSO, THAT THE ABOVE REFERENCED HOUSE IS IN COMPLIANCE WITH THE 2009 INTERNATIONAL ENERGY CODE. ___________________________________ _______ BUILDERS NAME INSULATION CONTRACTOR ________________________________________    BUILDERS SIGNATURE__________________________________________ DATE____________</w:t>
      </w:r>
    </w:p>
    <w:p w:rsidR="00D02EFF" w:rsidRDefault="00D02EFF">
      <w:r>
        <w:t xml:space="preserve"> INSULATION CONT. SIGNATURE__________________________________ DATE____________</w:t>
      </w:r>
    </w:p>
    <w:p w:rsidR="00D02EFF" w:rsidRDefault="00D02EFF">
      <w:r>
        <w:t xml:space="preserve">                        KRAFT       UNFACED      FOIL   LOOSE      R-VALUE      THICK       PKGS.         COVERAGE</w:t>
      </w:r>
    </w:p>
    <w:p w:rsidR="00D02EFF" w:rsidRDefault="00D02EFF">
      <w:r>
        <w:t>CEILING          [        ]          [          ]        [     ]    [       ]        [        ]           [       ]         [      ]            [             ]</w:t>
      </w:r>
    </w:p>
    <w:p w:rsidR="00D02EFF" w:rsidRDefault="00D02EFF">
      <w:r>
        <w:t>WALLS            [        ]          [          ]        [     ]     [      ]        [        ]           [       ]         [      ]            [              ]</w:t>
      </w:r>
    </w:p>
    <w:p w:rsidR="00D02EFF" w:rsidRDefault="00D02EFF">
      <w:r>
        <w:t xml:space="preserve">FLOORS          [        ]          [          ]        [     ]     [      ]        [        ]           [       ]         [      ]             [              ]          </w:t>
      </w:r>
    </w:p>
    <w:p w:rsidR="00D02EFF" w:rsidRDefault="00D02EFF">
      <w:r>
        <w:t xml:space="preserve"> ANYONE WILLFULLY VIOLATING THE ENERGY CODE AND/OR MISREPRESENTING THE INFORMATION ON THIS FORM WILL BE IN VIOLATION OF STATE AND LOCAL LAWS AND SUBJECT TO CITATION. ALL BUILDERS AND INSTALLERS IN VIOLATION WILL BE REPORTED TO THE STATE FOR FURTHER INVESTIGATION.</w:t>
      </w:r>
    </w:p>
    <w:p w:rsidR="00D42D04" w:rsidRPr="00D02EFF" w:rsidRDefault="00D02EFF">
      <w:pPr>
        <w:rPr>
          <w:b/>
          <w:sz w:val="24"/>
          <w:szCs w:val="24"/>
        </w:rPr>
      </w:pPr>
      <w:r>
        <w:t xml:space="preserve">                                                 </w:t>
      </w:r>
      <w:r w:rsidRPr="00D02EFF">
        <w:rPr>
          <w:b/>
          <w:sz w:val="28"/>
          <w:szCs w:val="24"/>
        </w:rPr>
        <w:t>INCOMPLETE FORMS WILL NOT BE ACCEPTED!!</w:t>
      </w:r>
    </w:p>
    <w:sectPr w:rsidR="00D42D04" w:rsidRPr="00D02EFF" w:rsidSect="00D42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EFF"/>
    <w:rsid w:val="00D02EFF"/>
    <w:rsid w:val="00D4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rbanks</dc:creator>
  <cp:lastModifiedBy>rbanks</cp:lastModifiedBy>
  <cp:revision>1</cp:revision>
  <dcterms:created xsi:type="dcterms:W3CDTF">2019-01-31T21:32:00Z</dcterms:created>
  <dcterms:modified xsi:type="dcterms:W3CDTF">2019-01-31T21:59:00Z</dcterms:modified>
</cp:coreProperties>
</file>